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-классы-в-ноябре"/>
    <w:p>
      <w:pPr>
        <w:pStyle w:val="Heading3"/>
      </w:pPr>
      <w:r>
        <w:t xml:space="preserve">Мастер- классы в ноябре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  <w:r>
        <w:t xml:space="preserve">В ноябре месяце общественные советники приняли участие в различных мастер – классах:</w:t>
      </w:r>
    </w:p>
    <w:p>
      <w:pPr>
        <w:pStyle w:val="BodyText"/>
      </w:pPr>
      <w:r>
        <w:t xml:space="preserve">-</w:t>
      </w:r>
      <w:r>
        <w:t xml:space="preserve"> </w:t>
      </w:r>
      <w:r>
        <w:t xml:space="preserve"> </w:t>
      </w:r>
      <w:r>
        <w:t xml:space="preserve">«Изготовление декораций для новогоднего праздника»</w:t>
      </w:r>
    </w:p>
    <w:p>
      <w:pPr>
        <w:pStyle w:val="BodyText"/>
      </w:pPr>
      <w:r>
        <w:t xml:space="preserve">- «Декупаж»</w:t>
      </w:r>
    </w:p>
    <w:p>
      <w:pPr>
        <w:pStyle w:val="BodyText"/>
      </w:pPr>
      <w:r>
        <w:t xml:space="preserve">-</w:t>
      </w:r>
      <w:r>
        <w:t xml:space="preserve"> </w:t>
      </w:r>
      <w:r>
        <w:t xml:space="preserve"> </w:t>
      </w:r>
      <w:r>
        <w:t xml:space="preserve">«Кукла – оберег»</w:t>
      </w:r>
    </w:p>
    <w:p>
      <w:pPr>
        <w:pStyle w:val="BodyText"/>
      </w:pPr>
      <w:r>
        <w:t xml:space="preserve">- «Креативная мастерская» с профессиональным дизайнером Викторией Гузеевой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http://presnya.mos.ru/public-advisors/meetings-of-the-chapter-council-with-community-advisors/detail/7731832.html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31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31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2025-02-25T22:11:21Z</dcterms:created>
  <dcterms:modified xsi:type="dcterms:W3CDTF">2025-02-25T22:11:21Z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