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7ef0eb58bdf70006b3e83a596e26024642216"/>
    <w:p>
      <w:pPr>
        <w:pStyle w:val="Heading3"/>
      </w:pPr>
      <w:r>
        <w:t xml:space="preserve">Руководители управы и районных поликлиник Пресненского района 6 ноября провели встречу с общественными советниками</w:t>
      </w:r>
    </w:p>
    <w:p>
      <w:pPr>
        <w:pStyle w:val="FirstParagraph"/>
      </w:pPr>
      <w:r>
        <w:t xml:space="preserve">07.11.2014</w:t>
      </w:r>
    </w:p>
    <w:p>
      <w:pPr>
        <w:pStyle w:val="BodyText"/>
      </w:pPr>
      <w:r>
        <w:t xml:space="preserve">06 ноября в городской поликлинике № 220 состоялась встреча руководства управы и представителей здравоохранения Пресненского района с общественными советниками главы управы Пресненского района на тему: «Реформа здравоохранения в городе Москве». На встрече присутствовали Депутат Московской городской Думы, главный врач поликлиники № 220 Шастина В.Р., и. о. заместителя главы управы Пресненского района Дуванова Е.Г., руководители структурных филиалов 220-й поликлиники, представители управы Пресненского района.</w:t>
      </w:r>
    </w:p>
    <w:p>
      <w:pPr>
        <w:pStyle w:val="BodyText"/>
      </w:pPr>
      <w:r>
        <w:t xml:space="preserve">Встречу открыла главный врач поликлиники № 220 Вера Ростиславовна Шастина, проинформировала присутствующих о планах развития здравоохранения в районе, акцентировав внимание на основных изменениях, коснувшихся системы здравоохранения:</w:t>
      </w:r>
    </w:p>
    <w:p>
      <w:pPr>
        <w:pStyle w:val="BodyText"/>
      </w:pPr>
      <w:r>
        <w:t xml:space="preserve">- слиянии медицинских учреждений района в единый комплекс с филиалами в рамках программы Модернизации здравоохранения на территории Пресненского района;</w:t>
      </w:r>
    </w:p>
    <w:p>
      <w:pPr>
        <w:pStyle w:val="BodyText"/>
      </w:pPr>
      <w:r>
        <w:t xml:space="preserve">- повышении квалификации врачей и медсестер медицинских учреждений района;</w:t>
      </w:r>
    </w:p>
    <w:p>
      <w:pPr>
        <w:pStyle w:val="BodyText"/>
      </w:pPr>
      <w:r>
        <w:t xml:space="preserve">- обновлении и модернизации медицинских аппаратов;</w:t>
      </w:r>
    </w:p>
    <w:p>
      <w:pPr>
        <w:pStyle w:val="BodyText"/>
      </w:pPr>
      <w:r>
        <w:t xml:space="preserve">- открытии дневных стационаров на базе медицинских учреждений района</w:t>
      </w:r>
    </w:p>
    <w:p>
      <w:pPr>
        <w:pStyle w:val="BodyText"/>
      </w:pPr>
      <w:r>
        <w:t xml:space="preserve">Исполняющий обязанности заместителя главы управы Пресненского района Елена Геннадьевна Дуванова рассказала о планах дальнейшей работы с общественными советниками главы управы, о взаимодействии управы с общественными советниками по выявлению «болевых» точек района и совместному обсуждению и принятию решений по предложениям об улучшении жизнедеятельности района в рамках вопроса здравоохранения.</w:t>
      </w:r>
    </w:p>
    <w:p>
      <w:pPr>
        <w:pStyle w:val="BodyText"/>
      </w:pPr>
      <w:r>
        <w:t xml:space="preserve">В ходе встречи общественными советниками были заданы следующие вопросы:</w:t>
      </w:r>
    </w:p>
    <w:p>
      <w:pPr>
        <w:pStyle w:val="BodyText"/>
      </w:pPr>
      <w:r>
        <w:t xml:space="preserve">- о реформах, коснувшиеся поликлинику поликлиник Пресненского района;</w:t>
      </w:r>
    </w:p>
    <w:p>
      <w:pPr>
        <w:pStyle w:val="BodyText"/>
      </w:pPr>
      <w:r>
        <w:t xml:space="preserve">- о закрытии филиала ГБУЗ ГКБ им. С.П. Боткина (больница №19), расположенного по адресу: Б. Предтеченский пер., д. 15;</w:t>
      </w:r>
    </w:p>
    <w:p>
      <w:pPr>
        <w:pStyle w:val="BodyText"/>
      </w:pPr>
      <w:r>
        <w:t xml:space="preserve">- о внесении изменений в деятельность Родильного дома №32 после присоединения к ГБУЗ ГКБ им. С.П. Боткина;</w:t>
      </w:r>
    </w:p>
    <w:p>
      <w:pPr>
        <w:pStyle w:val="BodyText"/>
      </w:pPr>
      <w:r>
        <w:t xml:space="preserve">- о расширении кадрового состава в ДТП №32;</w:t>
      </w:r>
    </w:p>
    <w:p>
      <w:pPr>
        <w:pStyle w:val="BodyText"/>
      </w:pPr>
      <w:r>
        <w:t xml:space="preserve">- о решении проблемы с очередями к терапевту в Городской поликлинике № 220 Филиал № 1;</w:t>
      </w:r>
    </w:p>
    <w:p>
      <w:pPr>
        <w:pStyle w:val="BodyText"/>
      </w:pPr>
      <w:r>
        <w:t xml:space="preserve">- о возможности самостоятельного выбора поликлиники;</w:t>
      </w:r>
    </w:p>
    <w:p>
      <w:pPr>
        <w:pStyle w:val="BodyText"/>
      </w:pPr>
      <w:r>
        <w:t xml:space="preserve">- о направлении с целью обследования в поликлиники и больницы другие районы/округа;</w:t>
      </w:r>
    </w:p>
    <w:p>
      <w:pPr>
        <w:pStyle w:val="BodyText"/>
      </w:pPr>
      <w:r>
        <w:t xml:space="preserve">Вопросы в письменном виде не поступали.</w:t>
      </w:r>
    </w:p>
    <w:p>
      <w:pPr>
        <w:pStyle w:val="BodyText"/>
      </w:pPr>
      <w:r>
        <w:t xml:space="preserve">На все вопросы, заданные в ходе встречи, главным врачом ГП №220 В.Р. Шастиной даны устные разъяснения.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http://presnya.mos.ru/public-advisors/meetings-of-the-chapter-council-with-community-advisors/detail/1506563.html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1506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1506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2025-02-12T02:47:40Z</dcterms:created>
  <dcterms:modified xsi:type="dcterms:W3CDTF">2025-02-12T02:47:40Z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