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e40c9fad2bbf9458eceaf72210a74600e24f1"/>
    <w:p>
      <w:pPr>
        <w:pStyle w:val="Heading3"/>
      </w:pPr>
      <w:r>
        <w:t xml:space="preserve">Видео встречи главы (префекта) с общественными советниками 25.06.14</w:t>
      </w:r>
    </w:p>
    <w:p>
      <w:pPr>
        <w:pStyle w:val="FirstParagraph"/>
      </w:pPr>
      <w:r>
        <w:t xml:space="preserve">30.06.2014</w:t>
      </w:r>
    </w:p>
    <w:p>
      <w:pPr>
        <w:pStyle w:val="BodyText"/>
      </w:pPr>
      <w:hyperlink r:id="rId20">
        <w:r>
          <w:rPr>
            <w:rStyle w:val="Hyperlink"/>
          </w:rPr>
          <w:t xml:space="preserve">Видео встречи главы (префекта) с общественными советниками 25.06.14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http://presnya.mos.ru/public-advisors/meetings-of-the-chapter-council-with-community-advisors/detail/1506010.html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0" Target="http://presnya.mos.ru/presscenter/mediagallery/48643/1100330/" TargetMode="External" /><Relationship Type="http://schemas.openxmlformats.org/officeDocument/2006/relationships/hyperlink" Id="rId21" Target="http://presnya.mos.ru/public-advisors/meetings-of-the-chapter-council-with-community-advisors/detail/1506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0" Target="http://presnya.mos.ru/presscenter/mediagallery/48643/1100330/" TargetMode="External" /><Relationship Type="http://schemas.openxmlformats.org/officeDocument/2006/relationships/hyperlink" Id="rId21" Target="http://presnya.mos.ru/public-advisors/meetings-of-the-chapter-council-with-community-advisors/detail/1506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2025-02-12T02:33:52Z</dcterms:created>
  <dcterms:modified xsi:type="dcterms:W3CDTF">2025-02-12T02:33:52Z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