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b05eef1306ea1c8d93d15798164e8791d716a"/>
    <w:p>
      <w:pPr>
        <w:pStyle w:val="Heading3"/>
      </w:pPr>
      <w:r>
        <w:t xml:space="preserve">Встреча общественных советников и жителей района со старшими уполномоченными участковыми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Основной целью мероприятия стал анализ криминогенной обстановки и выявление проблемных мест на территории района. В ходе обсуждения были определены дворы, парки, подъезды жилых домов и места массового скопления людей, требующие повышенного внимания со стороны правоохранительных органов и общественности.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встречи определили приоритетные задачи предстоящих рейдовых мероприятий. Среди них – профилактика грабежей, краж, пьянства и наркомании, пресечение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Важной частью обсуждения стал обмен информацией о криминальных проявлениях на территории района. Жители и общественные советники поделились с участковыми сведениями о подозрительных лицах и группах, вызывающих обеспокоенность. Это позволит правоохранительным органам скорректировать маршруты патрулирования и усилить контроль за потенциально опасными местами.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вопросам взаимодействия во время совместных рейдов. Участники встречи обсудили порядок оперативного обмена информацией, способы связи и координации действий. Это необходимо для оперативного реагирования на возможные правонарушения и повышения эффективности профилактической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встречи был проведен разбор типичных ситуаций, возникающих во время рейдов. Участковые поделились с жителями алгоритмами действий при выявлении различных правонарушений, подчеркнув важность своевременного информирования полиции о подозрительных фактах.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таких встреч способствует укреплению взаимодействия между правоохранительными органами и жителями района, что в конечном итоге ведет к повышению уровня безопасности и улучшению криминогенной обстановки в Пресненском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7-17_18-48-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http://presnya.mos.ru/public-advisors/rabota-obshchestvennykh-sovetnikov/detail/13113996.html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3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3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2025-07-23T01:50:54Z</dcterms:created>
  <dcterms:modified xsi:type="dcterms:W3CDTF">2025-07-23T01:50:54Z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