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7cfcd4839ddf5f8fd801e59c2af5bb24cba68"/>
    <w:p>
      <w:pPr>
        <w:pStyle w:val="Heading3"/>
      </w:pPr>
      <w:r>
        <w:t xml:space="preserve">Прошло заседание «круглого стола» с общественными советниками, посвящённый вопросам профилактики наркомании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В управе Пресненского района прошло заседание «круглого стола» с общественными советниками, посвящённый вопросам профилактики наркомании, информированию населения о порядке действий в случае обнаружения и/или поступления к ним информации о точках распространения наркотических и психотропных средств на подведомственных территориях.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главы управы Булат Сахибгареев отметил важность совместной работы органов власти, правоохранителей и общественности в борьбе с наркоманией. Особое внимание уделено профилактике среди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Ответственный секретарь КДНиЗП Анастасия Медведева представила статистику по подростковой преступности в районе. В 2024 году зафиксировано всего одно преступление, совершённое несовершеннолетним.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Советники выступили «голосом района» – принесли конкретные жалобы и предложения от жителей. Особенно много вопросов было от родителей, которые хотят узнать о том, как рассказать ребенку о наркотиках, чтобы не напугать, но предостеречь. Эксперты дали чёткие рекомендации на важные вопросы советников.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договорились о совместных рейдах и необходимости информировать жителей о закладчиках. Создать удобные каналы связи для оперативного реагирования на сигналы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также было озвучено замечательное предложение к представителям НКО, чтобы они поделились с жителями информацией о бесплатных и платных секциях на территории Пресненского района для занятий спортом и поддержкой здорового образа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Борьба с наркоманией требует общих усилий, а наркоторговцы не дремлют – их схемы становятся хитрее, мы должны быть на шаг впереди – и встреча доказала, что Пресненский район готов к этой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4-18_15-22-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http://presnya.mos.ru/public-advisors/rabota-obshchestvennykh-sovetnikov/detail/12925467.html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25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25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2025-04-29T09:16:17Z</dcterms:created>
  <dcterms:modified xsi:type="dcterms:W3CDTF">2025-04-29T09:16:17Z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