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ccac22e007ad992c1e21be41000c79b4f0cda"/>
    <w:p>
      <w:pPr>
        <w:pStyle w:val="Heading3"/>
      </w:pPr>
      <w:r>
        <w:t xml:space="preserve">Уважаемые руководители предприятий потребительского рынка и услуг, расположенных на территории Пресненского района!</w:t>
      </w:r>
    </w:p>
    <w:p>
      <w:pPr>
        <w:pStyle w:val="FirstParagraph"/>
      </w:pPr>
      <w:r>
        <w:t xml:space="preserve">06.12.2013</w:t>
      </w:r>
    </w:p>
    <w:p>
      <w:pPr>
        <w:pStyle w:val="BodyText"/>
      </w:pPr>
      <w:r>
        <w:t xml:space="preserve">На основании Федерального закона от 22 ноября 1995 г. № 171-ФЗ «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руководителям нижеперечисленных предприятий потребительского рынка и услуг, расположенных на территории Пресненского района необходимо предоставить</w:t>
      </w:r>
      <w:r>
        <w:t xml:space="preserve"> </w:t>
      </w:r>
      <w:r>
        <w:rPr>
          <w:bCs/>
          <w:b/>
        </w:rPr>
        <w:t xml:space="preserve">отчёты о реализации спирто - содержащих напитков в налоговые органы по месту регистрации предприятия.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Общество с ограниченной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ответственностью "</w:t>
            </w:r>
            <w:r>
              <w:rPr>
                <w:bCs/>
                <w:b/>
              </w:rPr>
              <w:t xml:space="preserve">КомУниверсал</w:t>
            </w:r>
            <w:r>
              <w:rPr>
                <w:bCs/>
                <w:b/>
              </w:rPr>
              <w:t xml:space="preserve">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123104, г. Москва, ул. М.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Бронная, д. 20, стр. 2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"ФРОЛОКС"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123100, г. Москва, Шмитовский</w:t>
            </w:r>
            <w:r>
              <w:t xml:space="preserve"> </w:t>
            </w:r>
            <w:r>
              <w:t xml:space="preserve">пр-д</w:t>
            </w:r>
            <w:r>
              <w:t xml:space="preserve">, д. 13, кв. 102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</w:t>
            </w:r>
            <w:r>
              <w:t xml:space="preserve">Сервис-Фуд</w:t>
            </w:r>
            <w:r>
              <w:t xml:space="preserve">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  <w:bookmarkStart w:id="20" w:name="X1207a264b4c9f4df21fde20366a046b31aef217"/>
            <w:bookmarkEnd w:id="20"/>
          </w:p>
        </w:tc>
        <w:tc>
          <w:tcPr/>
          <w:p>
            <w:pPr>
              <w:jc w:val="left"/>
            </w:pPr>
            <w:r>
              <w:t xml:space="preserve">125009,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ул.</w:t>
            </w:r>
            <w:r>
              <w:t xml:space="preserve"> </w:t>
            </w:r>
            <w:r>
              <w:t xml:space="preserve">Никитская</w:t>
            </w:r>
            <w:r>
              <w:t xml:space="preserve"> </w:t>
            </w:r>
            <w:r>
              <w:t xml:space="preserve">Б., д.22/2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"ТВИН РИВЕРС"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123022,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Рочдельская</w:t>
            </w:r>
            <w:r>
              <w:t xml:space="preserve"> </w:t>
            </w:r>
            <w:r>
              <w:t xml:space="preserve">ул., д.15, стр.25-25а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"Клуб актеров театра и кино"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123001,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ул. Садовая Б., д.10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</w:t>
            </w:r>
            <w:r>
              <w:t xml:space="preserve">Голден</w:t>
            </w:r>
            <w:r>
              <w:t xml:space="preserve"> </w:t>
            </w:r>
            <w:r>
              <w:t xml:space="preserve">Ривэ</w:t>
            </w:r>
            <w:r>
              <w:t xml:space="preserve">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123100,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ул. Сергея Макеева, д.6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"Фаворит-М"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123022,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ул.</w:t>
            </w:r>
            <w:r>
              <w:t xml:space="preserve"> </w:t>
            </w:r>
            <w:r>
              <w:t xml:space="preserve">Трехгорный</w:t>
            </w:r>
            <w:r>
              <w:t xml:space="preserve"> </w:t>
            </w:r>
            <w:r>
              <w:t xml:space="preserve">Вал, д.5,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"Богема ХХ</w:t>
            </w:r>
            <w:r>
              <w:t xml:space="preserve">I</w:t>
            </w:r>
            <w:r>
              <w:t xml:space="preserve"> </w:t>
            </w:r>
            <w:r>
              <w:t xml:space="preserve">век"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103009,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Тверской</w:t>
            </w:r>
            <w:r>
              <w:t xml:space="preserve"> </w:t>
            </w:r>
            <w:r>
              <w:t xml:space="preserve">бульв</w:t>
            </w:r>
            <w:r>
              <w:t xml:space="preserve">., д.22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фирма общественного питания "У</w:t>
            </w:r>
            <w:r>
              <w:t xml:space="preserve"> </w:t>
            </w:r>
            <w:r>
              <w:t xml:space="preserve">Никитских</w:t>
            </w:r>
            <w:r>
              <w:t xml:space="preserve"> </w:t>
            </w:r>
            <w:r>
              <w:t xml:space="preserve">ворот"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121019, г. Москва, ул. Б.</w:t>
            </w:r>
            <w:r>
              <w:t xml:space="preserve"> </w:t>
            </w:r>
            <w:r>
              <w:t xml:space="preserve">Никитская</w:t>
            </w:r>
            <w:r>
              <w:t xml:space="preserve">, д.23/14/9,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"АВАНТАЖ"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123056,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улица Красина, д.2, стр.4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"Норд"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123056,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ул. Грузинская Б., д.42, помещение I, комната 12</w:t>
            </w:r>
          </w:p>
        </w:tc>
      </w:tr>
      <w:tr>
        <w:tc>
          <w:tcPr/>
          <w:p>
            <w:pPr>
              <w:jc w:val="left"/>
            </w:pPr>
            <w:r>
              <w:t xml:space="preserve">Закрытое акционерное общество</w:t>
            </w:r>
            <w:r>
              <w:t xml:space="preserve"> </w:t>
            </w:r>
            <w:r>
              <w:t xml:space="preserve">"Рассвет"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123242, г. Москва, ул.</w:t>
            </w:r>
            <w:r>
              <w:t xml:space="preserve"> </w:t>
            </w:r>
            <w:r>
              <w:t xml:space="preserve">Садовая-Кудринская</w:t>
            </w:r>
            <w:r>
              <w:t xml:space="preserve">, д.3Б</w:t>
            </w:r>
          </w:p>
        </w:tc>
      </w:tr>
      <w:tr>
        <w:tc>
          <w:tcPr/>
          <w:p>
            <w:pPr>
              <w:jc w:val="left"/>
            </w:pPr>
            <w:r>
              <w:t xml:space="preserve">Закрытое акционерное общество</w:t>
            </w:r>
            <w:r>
              <w:t xml:space="preserve"> </w:t>
            </w:r>
            <w:r>
              <w:t xml:space="preserve">ТОРГОВЫЙ ДОМ "КРОСНА"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123557,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улица Пресненский Вал, д.27, стр.11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"Акула"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125009,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ул. Большая</w:t>
            </w:r>
            <w:r>
              <w:t xml:space="preserve"> </w:t>
            </w:r>
            <w:r>
              <w:t xml:space="preserve">Никитская</w:t>
            </w:r>
            <w:r>
              <w:t xml:space="preserve">, д.22/2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"Ночной дозор"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123001,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Б. Патриарший пер., д.8,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"ЛЕГИОН-ИНВЕСТ"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123056, г. Москва, ул</w:t>
            </w:r>
            <w:r>
              <w:t xml:space="preserve">.Г</w:t>
            </w:r>
            <w:r>
              <w:t xml:space="preserve">рузинский вал, д.16,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"ГАМБА"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123056,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ул. Грузинская Б., д.56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"Дели</w:t>
            </w:r>
            <w:r>
              <w:t xml:space="preserve"> </w:t>
            </w:r>
            <w:r>
              <w:t xml:space="preserve">Трейд</w:t>
            </w:r>
            <w:r>
              <w:t xml:space="preserve">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123317,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Пресненская набережная, д.8,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</w:t>
            </w:r>
            <w:r>
              <w:t xml:space="preserve">Азара</w:t>
            </w:r>
            <w:r>
              <w:t xml:space="preserve"> </w:t>
            </w:r>
            <w:r>
              <w:t xml:space="preserve">Торг"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123100,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Шмитовский</w:t>
            </w:r>
            <w:r>
              <w:t xml:space="preserve"> </w:t>
            </w:r>
            <w:r>
              <w:t xml:space="preserve">пр-д</w:t>
            </w:r>
            <w:r>
              <w:t xml:space="preserve">, д.12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</w:t>
            </w:r>
            <w:r>
              <w:t xml:space="preserve">Сейнакс</w:t>
            </w:r>
            <w:r>
              <w:t xml:space="preserve">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123242,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пл. Кудринская, д.1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Открытое акционерное общество</w:t>
            </w:r>
            <w:r>
              <w:t xml:space="preserve"> </w:t>
            </w:r>
            <w:r>
              <w:t xml:space="preserve">"Московская топливная компания"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103104, г. Москва, Тверской</w:t>
            </w:r>
            <w:r>
              <w:t xml:space="preserve"> </w:t>
            </w:r>
            <w:r>
              <w:t xml:space="preserve">бульвар, д.9,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"ДЕЛЬТА 2010"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123557,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Новопресненский</w:t>
            </w:r>
            <w:r>
              <w:t xml:space="preserve"> </w:t>
            </w:r>
            <w:r>
              <w:t xml:space="preserve">пер., д.7, стр.3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"ПАТИ КЛАБ +"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123610,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наб</w:t>
            </w:r>
            <w:r>
              <w:t xml:space="preserve">. Краснопресненская, д.12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</w:t>
            </w:r>
            <w:r>
              <w:t xml:space="preserve">Фудтрейд</w:t>
            </w:r>
            <w:r>
              <w:t xml:space="preserve">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123557,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пер. Тишинский Б., д.43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"ИНТЕРТЕЙМЕНТ X"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123001,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пер.</w:t>
            </w:r>
            <w:r>
              <w:t xml:space="preserve"> </w:t>
            </w:r>
            <w:r>
              <w:t xml:space="preserve">Вспольный</w:t>
            </w:r>
            <w:r>
              <w:t xml:space="preserve">, д.17, кв.7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"ФОРТУНА"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123100,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Шмитовский</w:t>
            </w:r>
            <w:r>
              <w:t xml:space="preserve"> </w:t>
            </w:r>
            <w:r>
              <w:t xml:space="preserve">пр-д</w:t>
            </w:r>
            <w:r>
              <w:t xml:space="preserve">, д.10/7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</w:t>
            </w:r>
            <w:r>
              <w:t xml:space="preserve">Асти</w:t>
            </w:r>
            <w:r>
              <w:t xml:space="preserve">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123022,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1905 года ул., д.2,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"ИМПУЛЬС ЛЮКС"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123557, г. Москва, Средний</w:t>
            </w:r>
            <w:r>
              <w:t xml:space="preserve"> </w:t>
            </w:r>
            <w:r>
              <w:t xml:space="preserve">Тишинский пер., д.28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</w:t>
            </w:r>
            <w:r>
              <w:t xml:space="preserve">Интерио</w:t>
            </w:r>
            <w:r>
              <w:t xml:space="preserve"> </w:t>
            </w:r>
            <w:r>
              <w:t xml:space="preserve">Стиль"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125009,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Тверской</w:t>
            </w:r>
            <w:r>
              <w:t xml:space="preserve"> </w:t>
            </w:r>
            <w:r>
              <w:t xml:space="preserve">бульв</w:t>
            </w:r>
            <w:r>
              <w:t xml:space="preserve">., д.18,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Закрытое акционерное общество</w:t>
            </w:r>
            <w:r>
              <w:t xml:space="preserve"> </w:t>
            </w:r>
            <w:r>
              <w:t xml:space="preserve">"</w:t>
            </w:r>
            <w:r>
              <w:t xml:space="preserve">Ист-Вест</w:t>
            </w:r>
            <w:r>
              <w:t xml:space="preserve">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125009, г. Москва, Тверской</w:t>
            </w:r>
            <w:r>
              <w:t xml:space="preserve"> </w:t>
            </w:r>
            <w:r>
              <w:t xml:space="preserve">бульвар, д. 14, стр. 4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"Тишинский двор 2"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125056,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Грузинский Вал ул., д.26,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</w:t>
            </w:r>
            <w:r>
              <w:t xml:space="preserve">Тайгер</w:t>
            </w:r>
            <w:r>
              <w:t xml:space="preserve">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121069,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ул.</w:t>
            </w:r>
            <w:r>
              <w:t xml:space="preserve"> </w:t>
            </w:r>
            <w:r>
              <w:t xml:space="preserve">Никитская</w:t>
            </w:r>
            <w:r>
              <w:t xml:space="preserve"> </w:t>
            </w:r>
            <w:r>
              <w:t xml:space="preserve">Б., д.47,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"Русский Альянс"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123022,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ул. Пресненский Вал, д.1/2,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"ФАНКИ КИТЧЕН"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123104,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Спиридоньевский</w:t>
            </w:r>
            <w:r>
              <w:t xml:space="preserve"> </w:t>
            </w:r>
            <w:r>
              <w:t xml:space="preserve">пер., д.12/9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</w:t>
            </w:r>
            <w:r>
              <w:t xml:space="preserve">Алексис</w:t>
            </w:r>
            <w:r>
              <w:t xml:space="preserve">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123056,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ул. Грузинская Б., д.60,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"Формула вкуса"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123104, г. Москва, Большой</w:t>
            </w:r>
            <w:r>
              <w:t xml:space="preserve"> </w:t>
            </w:r>
            <w:r>
              <w:t xml:space="preserve">Козихинский пер., д.12/2,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"Диалог</w:t>
            </w:r>
            <w:r>
              <w:t xml:space="preserve"> </w:t>
            </w:r>
            <w:r>
              <w:t xml:space="preserve">Инфо</w:t>
            </w:r>
            <w:r>
              <w:t xml:space="preserve">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123317,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пр-д</w:t>
            </w:r>
            <w:r>
              <w:t xml:space="preserve"> </w:t>
            </w:r>
            <w:r>
              <w:t xml:space="preserve"> </w:t>
            </w:r>
            <w:r>
              <w:t xml:space="preserve">Шмитовский, д.35,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"Апельсин"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123022,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Столярный пер., д.3, корп.6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"БИЗНЕС ФУД"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123317,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Пресненская</w:t>
            </w:r>
            <w:r>
              <w:t xml:space="preserve"> </w:t>
            </w:r>
            <w:r>
              <w:t xml:space="preserve">наб</w:t>
            </w:r>
            <w:r>
              <w:t xml:space="preserve">., д.8,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"Гринвич"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121069,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Никитская</w:t>
            </w:r>
            <w:r>
              <w:t xml:space="preserve"> </w:t>
            </w:r>
            <w:r>
              <w:t xml:space="preserve">Б. ул., д.23/14/9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"Виконт-1"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123022,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ул.</w:t>
            </w:r>
            <w:r>
              <w:t xml:space="preserve"> </w:t>
            </w:r>
            <w:r>
              <w:t xml:space="preserve">Рочдельская</w:t>
            </w:r>
            <w:r>
              <w:t xml:space="preserve">, д.15, стр.27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 ответственностью</w:t>
            </w:r>
            <w:r>
              <w:t xml:space="preserve"> </w:t>
            </w:r>
            <w:r>
              <w:t xml:space="preserve">"АРЛИС М"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103379, г. Москва, ул.Б.Садовая,</w:t>
            </w:r>
            <w:r>
              <w:t xml:space="preserve"> </w:t>
            </w:r>
            <w:r>
              <w:t xml:space="preserve">д.8,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Общество с ограниченной</w:t>
            </w:r>
            <w:r>
              <w:t xml:space="preserve"> </w:t>
            </w:r>
            <w:r>
              <w:t xml:space="preserve">ответственностью "Высотка"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123317, г</w:t>
            </w:r>
            <w:r>
              <w:t xml:space="preserve">.М</w:t>
            </w:r>
            <w:r>
              <w:t xml:space="preserve">осква,</w:t>
            </w:r>
            <w:r>
              <w:t xml:space="preserve"> </w:t>
            </w:r>
            <w:r>
              <w:t xml:space="preserve">Пресненская</w:t>
            </w:r>
            <w:r>
              <w:t xml:space="preserve"> </w:t>
            </w:r>
            <w:r>
              <w:t xml:space="preserve">наб</w:t>
            </w:r>
            <w:r>
              <w:t xml:space="preserve">., д.8, стр.1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http://presnya.mos.ru/presscenter/news/detail/916128.html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916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916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2025-02-22T01:42:15Z</dcterms:created>
  <dcterms:modified xsi:type="dcterms:W3CDTF">2025-02-22T01:42:15Z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