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0abe77ccd1dfb061391c7fe4c53852d7d2032"/>
    <w:p>
      <w:pPr>
        <w:pStyle w:val="Heading3"/>
      </w:pPr>
      <w:r>
        <w:t xml:space="preserve">Вниманию руководителей предприятий потребительского рынка и услуг!</w:t>
      </w:r>
    </w:p>
    <w:p>
      <w:pPr>
        <w:pStyle w:val="FirstParagraph"/>
      </w:pPr>
      <w:r>
        <w:t xml:space="preserve">23.04.2018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транслитерации дорожных и городских указателей, переводу информационных материалов (объектов культуры, размещения, питания, объекты туристского показа и др.) на иностранный язык и организации системы информирования на общественном транспорте на иностранном языке.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http://presnya.mos.ru/presscenter/news/detail/7284214.html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&#1052;&#1077;&#1090;&#1086;&#1076;&#1080;&#1095;&#1077;&#1089;&#1082;&#1080;&#1077;%20&#1088;&#1077;&#1082;&#1086;&#1084;&#1077;&#1085;&#1076;&#1072;&#1094;&#1080;&#1080;%20&#1087;&#1086;%20&#1090;&#1088;&#1072;&#1085;&#1089;&#1083;&#1080;&#1090;&#1077;&#1088;&#1072;&#1094;&#1080;&#1080;%20FIFA%202018.pdf" TargetMode="Externa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7284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&#1052;&#1077;&#1090;&#1086;&#1076;&#1080;&#1095;&#1077;&#1089;&#1082;&#1080;&#1077;%20&#1088;&#1077;&#1082;&#1086;&#1084;&#1077;&#1085;&#1076;&#1072;&#1094;&#1080;&#1080;%20&#1087;&#1086;%20&#1090;&#1088;&#1072;&#1085;&#1089;&#1083;&#1080;&#1090;&#1077;&#1088;&#1072;&#1094;&#1080;&#1080;%20FIFA%202018.pdf" TargetMode="Externa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7284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2023-07-20T06:17:38Z</dcterms:created>
  <dcterms:modified xsi:type="dcterms:W3CDTF">2023-07-20T06:17:38Z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