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биологический-музей-объявил-фотоконкурс"/>
    <w:p>
      <w:pPr>
        <w:pStyle w:val="Heading3"/>
      </w:pPr>
      <w:r>
        <w:t xml:space="preserve">Биологический музей объявил фотоконкурс</w:t>
      </w:r>
    </w:p>
    <w:p>
      <w:pPr>
        <w:pStyle w:val="FirstParagraph"/>
      </w:pPr>
      <w:r>
        <w:t xml:space="preserve">28.11.2016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228/file6ncm54uxuftafmz8y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фотографий «У новогодней елки» стартовал в Государственном биологическом музее имени Тимирязева, в котором могут принять участие все желающие.</w:t>
      </w:r>
    </w:p>
    <w:p>
      <w:pPr>
        <w:pStyle w:val="BodyText"/>
      </w:pPr>
      <w:r>
        <w:t xml:space="preserve">- Наверняка в семейном фотоальбоме найдутся интересные и дорогие сердцу фотографии, на которых запечатлены прекрасные моменты встречи Нового года. Главное, чтобы в кадре была елка, а рядом с ней - ваши родные, знакомые, коллеги, а, может быть, вы сами, - рассказала пресс-секретарь Биологического музея Екатерина Благовещенская.</w:t>
      </w:r>
    </w:p>
    <w:p>
      <w:pPr>
        <w:pStyle w:val="BodyText"/>
      </w:pPr>
      <w:r>
        <w:t xml:space="preserve">Лучшие работы разместят на сайте музея, а также на его официальных страницах в социальных сетях. Фотографии финалистов конкурса будут экспонироваться в музее Тимирязева с 26 декабря по 31 января. Работы принимаются до 12 декабря.</w:t>
      </w:r>
    </w:p>
    <w:p>
      <w:pPr>
        <w:pStyle w:val="BodyText"/>
      </w:pPr>
      <w:r>
        <w:t xml:space="preserve">Для участия в конкурсе необходимо отправить фотографию на электронную почту</w:t>
      </w:r>
      <w:r>
        <w:t xml:space="preserve"> </w:t>
      </w:r>
      <w:hyperlink r:id="rId23">
        <w:r>
          <w:rPr>
            <w:rStyle w:val="Hyperlink"/>
          </w:rPr>
          <w:t xml:space="preserve">konkurs@gbmt.ru</w:t>
        </w:r>
      </w:hyperlink>
      <w:r>
        <w:t xml:space="preserve"> </w:t>
      </w:r>
      <w:r>
        <w:t xml:space="preserve">с указанием имени и фамилии автора, а также года съемки. Победителей конкурса ожидают призы.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http://presnya.mos.ru/presscenter/news/detail/4307736.html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4307736.html" TargetMode="External" /><Relationship Type="http://schemas.openxmlformats.org/officeDocument/2006/relationships/hyperlink" Id="rId23" Target="mailto:konkurs@gbm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4307736.html" TargetMode="External" /><Relationship Type="http://schemas.openxmlformats.org/officeDocument/2006/relationships/hyperlink" Id="rId23" Target="mailto:konkurs@gbm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2024-07-10T08:26:25Z</dcterms:created>
  <dcterms:modified xsi:type="dcterms:W3CDTF">2024-07-10T08:26:25Z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