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60e45402811018602890e552d5a3baf9f5e16"/>
    <w:p>
      <w:pPr>
        <w:pStyle w:val="Heading3"/>
      </w:pPr>
      <w:r>
        <w:t xml:space="preserve">Предприниматели Пресненского района смогут получать бесплатные консультации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t xml:space="preserve">«День эксперта» - так называется новый сервис, который будет оказывать содействие предпринимателям не только Пресненского, но и других районов столицы. Раз в неделю, по пятницам, бизнесмены смогут получить бесплатную консультацию, где компетентные эксперты ответят на любые вопросы в сфере госзакупок.</w:t>
      </w:r>
    </w:p>
    <w:p>
      <w:pPr>
        <w:pStyle w:val="BodyText"/>
      </w:pPr>
      <w:r>
        <w:t xml:space="preserve">Как рассказали организаторы программы – Единый центр госзаказа (ЕЦГЗ) ГБУ «Малый бизнес Москвы» - предпринимателям расскажут о том, как правильно составить заявку на участие в конкурсе, аукционе или любой другой процедуре. Заниматься консультацией бизнесменов по базовым вопросам будут сотрудники ЕЦГЗ. Что касается более сложных тем – их объяснят эксперты-практики.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http://presnya.mos.ru/presscenter/news/detail/1648260.html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648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648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2025-07-22T07:58:29Z</dcterms:created>
  <dcterms:modified xsi:type="dcterms:W3CDTF">2025-07-22T07:58:29Z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