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2006f2b82d365c3cd389f435761c4a43fe69cf"/>
    <w:p>
      <w:pPr>
        <w:pStyle w:val="Heading3"/>
      </w:pPr>
      <w:r>
        <w:t xml:space="preserve">В Центральном округе 19 и 26 апреля состоятся субботники</w:t>
      </w:r>
    </w:p>
    <w:p>
      <w:pPr>
        <w:pStyle w:val="FirstParagraph"/>
      </w:pPr>
      <w:r>
        <w:t xml:space="preserve">16.04.2025</w:t>
      </w:r>
    </w:p>
    <w:p>
      <w:pPr>
        <w:pStyle w:val="BodyText"/>
      </w:pPr>
      <w:r>
        <w:t xml:space="preserve">Фото: Анна Малакмадзе, «Вечерняя Москва»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Давайте вместе сделаем наш город чище и красивее!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Дорогие жители Центрального округа!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Приглашаем вас принять участие в весенних субботниках, которые пройдут 19 и 26 апреля. Это отличная возможность не только внести свой вклад в благоустройство родного города, но и весело провести время в компании единомышленников!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Весенняя уборка – это добрая традиция, объединяющая поколения. Вместе мы сделаем наши дворы, парки, скверы и территории у водоемов по-настоящему уютными и красивыми.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Присоединяйтесь к нам! Вместе мы создадим настоящий праздник чистоты и порядка.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Места проведения субботников 19 апреля в ЦАО</w:t>
      </w:r>
    </w:p>
    <w:p>
      <w:pPr>
        <w:pStyle w:val="BodyText"/>
      </w:pPr>
      <w:r>
        <w:br/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Район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объекта, адрес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Арбат</w:t>
            </w:r>
          </w:p>
        </w:tc>
        <w:tc>
          <w:tcPr/>
          <w:p>
            <w:pPr>
              <w:jc w:val="left"/>
            </w:pPr>
            <w:r>
              <w:t xml:space="preserve">Новинский бульвар дом 18А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Сквер на Гоголевском бульваре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Басманный</w:t>
            </w:r>
          </w:p>
        </w:tc>
        <w:tc>
          <w:tcPr/>
          <w:p>
            <w:pPr>
              <w:jc w:val="left"/>
            </w:pPr>
            <w:r>
              <w:t xml:space="preserve">Гольяновский проезд  (от ул. Госпитальный Вал до Семёновской наб., д. 3/1к2А )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Семеновская наб., д. 3/1, корп. 3,4,5 (со стороны набережной)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Замоскворечье</w:t>
            </w:r>
          </w:p>
        </w:tc>
        <w:tc>
          <w:tcPr/>
          <w:p>
            <w:pPr>
              <w:jc w:val="left"/>
            </w:pPr>
            <w:r>
              <w:t xml:space="preserve">Михайловский сад (Бахрушина ул., д.17с.1) - управа района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Храм святых мучеников Михаила и Феодора Черниговских (Черниговский пер) - ГБУ "Жилищник"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Красносельский</w:t>
            </w:r>
          </w:p>
        </w:tc>
        <w:tc>
          <w:tcPr/>
          <w:p>
            <w:pPr>
              <w:jc w:val="left"/>
            </w:pPr>
            <w:r>
              <w:t xml:space="preserve">Живарев пер., д.8 (сквер)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ул. Пантелеевская д.2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ул. В.Красносельская, д.15-17</w:t>
            </w:r>
          </w:p>
        </w:tc>
      </w:tr>
      <w:tr>
        <w:tc>
          <w:tcPr/>
          <w:p>
            <w:pPr>
              <w:jc w:val="left"/>
            </w:pPr>
            <w:r>
              <w:t xml:space="preserve">Мещанский</w:t>
            </w:r>
          </w:p>
        </w:tc>
        <w:tc>
          <w:tcPr/>
          <w:p>
            <w:pPr>
              <w:jc w:val="left"/>
            </w:pPr>
            <w:r>
              <w:t xml:space="preserve">Фестивальный парк , Сущевский вал д. 56          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Пресненский</w:t>
            </w:r>
          </w:p>
        </w:tc>
        <w:tc>
          <w:tcPr/>
          <w:p>
            <w:pPr>
              <w:jc w:val="left"/>
            </w:pPr>
            <w:r>
              <w:t xml:space="preserve">Васильевская ул., д.4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Детский парк "Пресненский", улица Дружинниковская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ул.Большая Грузинская, д. 39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Зоологический бульвар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Литвина-Седого ул., д.5 стр.1 (сквер)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Ср. Тишинский пер., д.11/12 (сквер)</w:t>
            </w:r>
          </w:p>
        </w:tc>
      </w:tr>
      <w:tr>
        <w:tc>
          <w:tcPr/>
          <w:p>
            <w:pPr>
              <w:jc w:val="left"/>
            </w:pPr>
            <w:r>
              <w:t xml:space="preserve">Таганский</w:t>
            </w:r>
          </w:p>
        </w:tc>
        <w:tc>
          <w:tcPr/>
          <w:p>
            <w:pPr>
              <w:jc w:val="left"/>
            </w:pPr>
            <w:r>
              <w:t xml:space="preserve">Новоспасский пер., д. 3к.1, 3к.2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Тверской</w:t>
            </w:r>
          </w:p>
        </w:tc>
        <w:tc>
          <w:tcPr/>
          <w:p>
            <w:pPr>
              <w:jc w:val="left"/>
            </w:pPr>
            <w:r>
              <w:t xml:space="preserve">Цветной бульвар д.15, корп.2; Каретный Б. пер. 18 к.1, 18 стр.4, 20 стр.1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Миусский сквер, Миусская площадь 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Хамовники</w:t>
            </w:r>
          </w:p>
        </w:tc>
        <w:tc>
          <w:tcPr/>
          <w:p>
            <w:pPr>
              <w:jc w:val="left"/>
            </w:pPr>
            <w:r>
              <w:t xml:space="preserve">Детский парк "Усадьба Трубецких"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Сквер "Девичье поле"</w:t>
            </w:r>
          </w:p>
        </w:tc>
      </w:tr>
      <w:tr>
        <w:tc>
          <w:tcPr/>
          <w:p>
            <w:pPr>
              <w:jc w:val="left"/>
            </w:pPr>
            <w:r>
              <w:t xml:space="preserve">Якиманка</w:t>
            </w:r>
          </w:p>
        </w:tc>
        <w:tc>
          <w:tcPr/>
          <w:p>
            <w:pPr>
              <w:jc w:val="left"/>
            </w:pPr>
            <w:r>
              <w:t xml:space="preserve">Житная ул., д.6 Сквер  Аргентинской республики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Места проведения субботников 26 апреля в ЦАО</w:t>
      </w:r>
    </w:p>
    <w:p>
      <w:pPr>
        <w:pStyle w:val="BodyText"/>
      </w:pPr>
      <w:r>
        <w:br/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Район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объекта, адрес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Арбат</w:t>
            </w:r>
          </w:p>
        </w:tc>
        <w:tc>
          <w:tcPr/>
          <w:p>
            <w:pPr>
              <w:jc w:val="left"/>
            </w:pPr>
            <w:r>
              <w:t xml:space="preserve">Смоленская наб. дом 5/13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Сквер на Спасопесковской пл.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Знаменка ул., 12 (сквер им. М.В. Фрунзе)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Басманный</w:t>
            </w:r>
          </w:p>
        </w:tc>
        <w:tc>
          <w:tcPr/>
          <w:p>
            <w:pPr>
              <w:jc w:val="left"/>
            </w:pPr>
            <w:r>
              <w:t xml:space="preserve">Забелина ул., д. 5, стр. 2 </w:t>
            </w:r>
            <w:r>
              <w:br/>
            </w:r>
            <w:r>
              <w:t xml:space="preserve"> (сквер Мандельштама)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Проезд между Рубцовым пер. и ул. Н. Дорога (Рубцовская наб., д. 2, корп. 1,2,3,4,5; Большая Почтовая ул., д. 18/20, корп. 16, 15,10,8,7, 6)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Плетешковский пер., 5 (парк "Филантроп"); Бауманская ул., д. 38, стр. 2 (со стороны Почты); Бауманская ул., д. 36 (ТЦСО "Мещанский")</w:t>
            </w:r>
          </w:p>
        </w:tc>
      </w:tr>
      <w:tr>
        <w:tc>
          <w:tcPr/>
          <w:p>
            <w:pPr>
              <w:jc w:val="left"/>
            </w:pPr>
            <w:r>
              <w:t xml:space="preserve">Замоскворечье</w:t>
            </w:r>
          </w:p>
        </w:tc>
        <w:tc>
          <w:tcPr/>
          <w:p>
            <w:pPr>
              <w:jc w:val="left"/>
            </w:pPr>
            <w:r>
              <w:t xml:space="preserve">Люсиновская ул. 39 с.2,37,43,41с1,Серпуховская Б. ул. 40 с.1,2 Павла Андреева ул. 4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Красносельский</w:t>
            </w:r>
          </w:p>
        </w:tc>
        <w:tc>
          <w:tcPr/>
          <w:p>
            <w:pPr>
              <w:jc w:val="left"/>
            </w:pPr>
            <w:r>
              <w:t xml:space="preserve">ул. Б. Спасская, д.8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ул. Б. Спасская, д.27,31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Мещанский</w:t>
            </w:r>
          </w:p>
        </w:tc>
        <w:tc>
          <w:tcPr/>
          <w:p>
            <w:pPr>
              <w:jc w:val="left"/>
            </w:pPr>
            <w:r>
              <w:t xml:space="preserve">Екатерининский парк, Б. Екатерининская, д. 27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 Самотёчный бульвар (сквер)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Пресненский</w:t>
            </w:r>
          </w:p>
        </w:tc>
        <w:tc>
          <w:tcPr/>
          <w:p>
            <w:pPr>
              <w:jc w:val="left"/>
            </w:pPr>
            <w:r>
              <w:t xml:space="preserve">Сквер Патриарших прудов,  Б. Патриарший пер., д. 7, стр. 1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Богословский пер., д.16/6 стр.1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Мукомольный пр., д.5-11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Шелепихинская наб., д.10,12,14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Шмитовский пр., д.41-43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Гашека ул., д.9</w:t>
            </w:r>
          </w:p>
        </w:tc>
      </w:tr>
      <w:tr>
        <w:tc>
          <w:tcPr/>
          <w:p>
            <w:pPr>
              <w:jc w:val="left"/>
            </w:pPr>
            <w:r>
              <w:t xml:space="preserve">Таганский</w:t>
            </w:r>
          </w:p>
        </w:tc>
        <w:tc>
          <w:tcPr/>
          <w:p>
            <w:pPr>
              <w:jc w:val="left"/>
            </w:pPr>
            <w:r>
              <w:t xml:space="preserve">Котельническая наб., д. 1/15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Тверской</w:t>
            </w:r>
          </w:p>
        </w:tc>
        <w:tc>
          <w:tcPr/>
          <w:p>
            <w:pPr>
              <w:jc w:val="left"/>
            </w:pPr>
            <w:r>
              <w:t xml:space="preserve">Краснопролетарская ул д.9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Парк "Новослободский"  ул. Новослободская, д.60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t xml:space="preserve">Хамовники</w:t>
            </w:r>
          </w:p>
        </w:tc>
        <w:tc>
          <w:tcPr/>
          <w:p>
            <w:pPr>
              <w:jc w:val="left"/>
            </w:pPr>
            <w:r>
              <w:t xml:space="preserve">Сквер "Девичье поле"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Парк "Новодевичьи пруды"</w:t>
            </w:r>
          </w:p>
        </w:tc>
      </w:tr>
      <w:tr>
        <w:tc>
          <w:tcPr/>
          <w:p>
            <w:pPr>
              <w:jc w:val="left"/>
            </w:pPr>
            <w:r>
              <w:t xml:space="preserve">Якиманка</w:t>
            </w:r>
          </w:p>
        </w:tc>
        <w:tc>
          <w:tcPr/>
          <w:p>
            <w:pPr>
              <w:jc w:val="left"/>
            </w:pPr>
            <w:r>
              <w:t xml:space="preserve">Пересечение ул. Б. Якиманка и ул. Б. Полянка (сквер у памятника им. Димитрова).</w:t>
            </w:r>
          </w:p>
          <w:p>
            <w:pPr>
              <w:pStyle w:val="Compact"/>
              <w:jc w:val="left"/>
            </w:pPr>
            <w:r>
              <w:br/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http://presnya.mos.ru/presscenter/news/detail/12918377.html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29183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29183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2025-05-20T17:51:17Z</dcterms:created>
  <dcterms:modified xsi:type="dcterms:W3CDTF">2025-05-20T17:51:17Z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