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76a49228984d31ec036f1f6521c1791dc9d90f"/>
    <w:p>
      <w:pPr>
        <w:pStyle w:val="Heading3"/>
      </w:pPr>
      <w:r>
        <w:t xml:space="preserve">Музыкальную викторину организовали молодые парламентарии района</w:t>
      </w:r>
    </w:p>
    <w:p>
      <w:pPr>
        <w:pStyle w:val="FirstParagraph"/>
      </w:pPr>
      <w:r>
        <w:t xml:space="preserve">31.03.2025</w:t>
      </w:r>
    </w:p>
    <w:p>
      <w:pPr>
        <w:pStyle w:val="BodyText"/>
      </w:pPr>
      <w:r>
        <w:t xml:space="preserve">31.03.2025</w:t>
      </w:r>
    </w:p>
    <w:p>
      <w:pPr>
        <w:pStyle w:val="BodyText"/>
      </w:pPr>
      <w:r>
        <w:t xml:space="preserve">«Угадай мелодию»: участники Молодежной палаты района провели квиз. Фото: страница Молодежной палаты района в социальных сетях</w:t>
      </w:r>
    </w:p>
    <w:p>
      <w:pPr>
        <w:pStyle w:val="BodyText"/>
      </w:pPr>
      <w:r>
        <w:t xml:space="preserve">Музыкальный квиз «Угадай мелодию» провели активисты Молодежной палаты Пресненского района 28 марта.</w:t>
      </w:r>
    </w:p>
    <w:p>
      <w:pPr>
        <w:pStyle w:val="BodyText"/>
      </w:pPr>
      <w:r>
        <w:t xml:space="preserve">Мероприятие провели для жителей района всех возрастов, что позволило объединить разные поколения в одной увлекательной игре и создать атмосферу дружбы и гармонии.</w:t>
      </w:r>
    </w:p>
    <w:p>
      <w:pPr>
        <w:pStyle w:val="BodyText"/>
      </w:pPr>
      <w:r>
        <w:t xml:space="preserve">Участники викторины погрузились в мир любимых мелодий и с энтузиазмом угадывали песни и исполнителей. В квизе молодые парламентарии совместили вопросы о различных жанрах и стилях музыки от классических композиций до современной популярной музыки, сообщили на</w:t>
      </w:r>
      <w:r>
        <w:t xml:space="preserve"> </w:t>
      </w:r>
      <w:hyperlink r:id="rId20">
        <w:r>
          <w:rPr>
            <w:rStyle w:val="Hyperlink"/>
          </w:rPr>
          <w:t xml:space="preserve">странице</w:t>
        </w:r>
      </w:hyperlink>
      <w:r>
        <w:t xml:space="preserve"> </w:t>
      </w:r>
      <w:r>
        <w:t xml:space="preserve">Молодежной палаты Пресненского района.</w:t>
      </w:r>
    </w:p>
    <w:p>
      <w:pPr>
        <w:pStyle w:val="BodyText"/>
      </w:pPr>
      <w:r>
        <w:t xml:space="preserve">В завершение мероприятия молодые парламентарии вручили победителям памятные призы. Выдающиеся результаты участников показали, что музыка объединяет совершенно разных людей.</w:t>
      </w:r>
    </w:p>
    <w:p>
      <w:pPr>
        <w:pStyle w:val="BodyText"/>
      </w:pPr>
      <w:r>
        <w:t xml:space="preserve">Молодые парламентарии уже активно работают над новыми увлекательным мероприятиями для жителей района.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http://presnya.mos.ru/presscenter/news/detail/12886666.html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2886666.html" TargetMode="External" /><Relationship Type="http://schemas.openxmlformats.org/officeDocument/2006/relationships/hyperlink" Id="rId20" Target="https://vk.com/wall-216004852_91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snya.mos.ru" TargetMode="External" /><Relationship Type="http://schemas.openxmlformats.org/officeDocument/2006/relationships/hyperlink" Id="rId21" Target="http://presnya.mos.ru/presscenter/news/detail/12886666.html" TargetMode="External" /><Relationship Type="http://schemas.openxmlformats.org/officeDocument/2006/relationships/hyperlink" Id="rId20" Target="https://vk.com/wall-216004852_9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2025-05-27T17:00:54Z</dcterms:created>
  <dcterms:modified xsi:type="dcterms:W3CDTF">2025-05-27T17:00:54Z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