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a81032da63b1e0760dd5d024c0e075bf53accde"/>
    <w:p>
      <w:pPr>
        <w:pStyle w:val="Heading3"/>
      </w:pPr>
      <w:r>
        <w:t xml:space="preserve">Флагманский офис ЦАО «Мои документы» отметил шестилетие</w:t>
      </w:r>
    </w:p>
    <w:p>
      <w:pPr>
        <w:pStyle w:val="FirstParagraph"/>
      </w:pPr>
      <w:r>
        <w:t xml:space="preserve">15.01.2024</w:t>
      </w:r>
    </w:p>
    <w:p>
      <w:pPr>
        <w:pStyle w:val="BodyText"/>
      </w:pPr>
      <w:r>
        <w:t xml:space="preserve">15.01.2024</w:t>
      </w:r>
    </w:p>
    <w:p>
      <w:pPr>
        <w:pStyle w:val="BodyText"/>
      </w:pPr>
      <w:r>
        <w:t xml:space="preserve">Флагманский офис «Мои документы» в торгово-развлекательном центре «Афимолл Сити» отметил шесть лет со дня открытия. Об этом проинформировали 15 января.</w:t>
      </w:r>
    </w:p>
    <w:p>
      <w:pPr>
        <w:pStyle w:val="BodyText"/>
      </w:pPr>
      <w:r>
        <w:t xml:space="preserve">Чаще всего горожане обращались в центр за услугами по кадастровому учету и регистрации прав на недвижимое имущество, а также по предоставлению сведений из реестра недвижимости. Самым популярным сервисом в офисе за шесть лет стал сервис «Мое фото», сообщили на</w:t>
      </w:r>
      <w:r>
        <w:t xml:space="preserve"> </w:t>
      </w:r>
      <w:hyperlink r:id="rId20">
        <w:r>
          <w:rPr>
            <w:rStyle w:val="Hyperlink"/>
          </w:rPr>
          <w:t xml:space="preserve">сайте</w:t>
        </w:r>
      </w:hyperlink>
      <w:r>
        <w:t xml:space="preserve"> </w:t>
      </w:r>
      <w:r>
        <w:t xml:space="preserve">газеты «Вечерняя Москва».</w:t>
      </w:r>
    </w:p>
    <w:p>
      <w:pPr>
        <w:pStyle w:val="BodyText"/>
      </w:pPr>
      <w:r>
        <w:t xml:space="preserve">Отметим, что горожане активно пользуются видеоконсультациями с сотрудниками центров государственных услуг на mos.ru. Горожане могут задать вопросы по более чем 200 услугам.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http://presnya.mos.ru/presscenter/news/detail/12104467.html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Пресненского района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presnya.mos.ru" TargetMode="External" /><Relationship Type="http://schemas.openxmlformats.org/officeDocument/2006/relationships/hyperlink" Id="rId21" Target="http://presnya.mos.ru/presscenter/news/detail/12104467.html" TargetMode="External" /><Relationship Type="http://schemas.openxmlformats.org/officeDocument/2006/relationships/hyperlink" Id="rId20" Target="https://vm.ru/news/1106929-flagmanskomu-ofisu-moi-dokumenty-cao-ispolnilos-shest-let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presnya.mos.ru" TargetMode="External" /><Relationship Type="http://schemas.openxmlformats.org/officeDocument/2006/relationships/hyperlink" Id="rId21" Target="http://presnya.mos.ru/presscenter/news/detail/12104467.html" TargetMode="External" /><Relationship Type="http://schemas.openxmlformats.org/officeDocument/2006/relationships/hyperlink" Id="rId20" Target="https://vm.ru/news/1106929-flagmanskomu-ofisu-moi-dokumenty-cao-ispolnilos-shest-le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2025-08-05T22:46:58Z</dcterms:created>
  <dcterms:modified xsi:type="dcterms:W3CDTF">2025-08-05T22:46:58Z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