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7571d8ea5f0dd90982379bb0ec022547668fd2"/>
    <w:p>
      <w:pPr>
        <w:pStyle w:val="Heading3"/>
      </w:pPr>
      <w:r>
        <w:t xml:space="preserve">Главный врач больницы имени Сперанского принял участие в церемонии открытия праздника в честь Дня города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444/sp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врач детской городской клинической больницы имени Георгия Сперанского Анатолий Корсунский 11 сентября принял участие в торжественной церемонии открытия празднования по случаю Дня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присутствовали руководители разных лечебных учреждений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участниками с приветственным словом выступили президент Российской Федерации Владимир Путин и мэр Москвы Сергей Собянин. Состоялся торжественный концерт,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больницы имени Георгия Сперанского.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День города — это ежегодный общегородской праздник в Москве. Отмечается в первую или во вторую субботу сентября. Основные торжества традиционно проходят на Тверской улице, Красной площади, Васильевском спуске, Поклонной горе и Воробьевых горах.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http://presnya.mos.ru/presscenter/news/detail/10248288.html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248288.html" TargetMode="External" /><Relationship Type="http://schemas.openxmlformats.org/officeDocument/2006/relationships/hyperlink" Id="rId23" Target="https://dgkb-9.ru/about/news/2021-09-11-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248288.html" TargetMode="External" /><Relationship Type="http://schemas.openxmlformats.org/officeDocument/2006/relationships/hyperlink" Id="rId23" Target="https://dgkb-9.ru/about/news/2021-09-11-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2025-03-08T08:25:17Z</dcterms:created>
  <dcterms:modified xsi:type="dcterms:W3CDTF">2025-03-08T08:25:17Z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