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32d40741f41ad9413d7d256dd94c6d46d87fd7"/>
    <w:p>
      <w:pPr>
        <w:pStyle w:val="Heading3"/>
      </w:pPr>
      <w:r>
        <w:t xml:space="preserve">УВЕДОМЛЕНИЕ о намерении выполнять иную оплачиваемую работу (о выполнении иной оплачиваемой работы)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t xml:space="preserve">УВЕДОМЛЕНИЕ о намерении выполнять иную оплачиваемую работу (о выполнении иной оплачиваемой работы)</w:t>
      </w:r>
    </w:p>
    <w:p>
      <w:pPr>
        <w:pStyle w:val="BodyText"/>
      </w:pPr>
      <w:hyperlink r:id="rId20">
        <w:r>
          <w:rPr>
            <w:rStyle w:val="Hyperlink"/>
          </w:rPr>
          <w:t xml:space="preserve">Форма уведомления о намерении выполнять иную оплачиваемую работу (управы)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Распоряжение от 14.11.2024 №346-р Об утверждении Положения о порядке уведомления лицами, замещающими должности государственной гражданской службы в префектуре, управах районов ЦАО г.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http://presnya.mos.ru/anti-corruption/forms-of-documents-related-to-anti-corruption-for-filling/detail/12704686.html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56;&#1072;&#1089;&#1087;&#1086;&#1088;&#1103;&#1078;&#1077;&#1085;&#1080;&#1077;%20&#1086;&#1090;%2014.11.2024%20&#8470;346-&#1088;%20&#1054;&#1073;%20&#1091;&#1090;&#1074;&#1077;&#1088;&#1078;&#1076;&#1077;&#1085;&#1080;&#1080;%20&#1055;&#1086;&#1083;&#1086;&#1078;&#1077;&#1085;&#1080;&#1103;%20&#1086;%20&#1087;&#1086;&#1088;&#1103;&#1076;&#1082;&#1077;%20&#1091;&#1074;&#1077;&#1076;&#1086;&#1084;&#1083;&#1077;&#1085;&#1080;&#1103;%20&#1083;&#1080;&#1094;&#1072;&#1084;&#1080;,%20&#1079;&#1072;&#1084;&#1077;&#1097;&#1072;&#1102;&#1097;&#1080;&#1084;&#1080;%20&#1076;&#1086;&#1083;&#1078;&#1085;&#1086;&#1089;&#1090;&#1080;%20&#1075;&#1086;&#1089;&#1091;&#1076;&#1072;&#1088;&#1089;&#1090;&#1074;&#1077;&#1085;&#1085;&#1086;&#1081;%20&#1075;&#1088;&#1072;&#1078;&#1076;&#1072;&#1085;&#1089;&#1082;&#1086;&#1081;%20&#1089;&#1083;&#1091;&#1078;&#1073;&#1099;%20&#1074;%20&#1087;&#1088;&#1077;&#1092;&#1077;&#1082;&#1090;&#1091;&#1088;&#1077;,%20&#1091;&#1087;&#1088;&#1072;&#1074;&#1072;&#1093;%20&#1088;&#1072;&#1081;&#1086;&#1085;&#1086;&#1074;%20&#1062;&#1040;&#1054;%20&#1075;.%20&#1052;&#1086;&#1089;&#1082;&#1074;&#1099;,%20&#1086;%20&#1085;&#1072;&#1084;&#1077;&#1088;&#1077;&#1085;&#1080;&#1080;%20&#1074;&#1099;.pdf" TargetMode="External" /><Relationship Type="http://schemas.openxmlformats.org/officeDocument/2006/relationships/hyperlink" Id="rId20" Target="/&#1060;&#1086;&#1088;&#1084;&#1072;%20&#1091;&#1074;&#1077;&#1076;&#1086;&#1084;&#1083;&#1077;&#1085;&#1080;&#1103;%20&#1086;%20&#1085;&#1072;&#1084;&#1077;&#1088;&#1077;&#1085;&#1080;&#1080;%20&#1074;&#1099;&#1087;&#1086;&#1083;&#1085;&#1103;&#1090;&#1100;%20&#1080;&#1085;&#1091;&#1102;%20&#1086;&#1087;&#1083;&#1072;&#1095;&#1080;&#1074;&#1072;&#1077;&#1084;&#1091;&#1102;%20&#1088;&#1072;&#1073;&#1086;&#1090;&#1091;%20(&#1091;&#1087;&#1088;&#1072;&#1074;&#1099;).docx" TargetMode="Externa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anti-corruption/forms-of-documents-related-to-anti-corruption-for-filling/detail/12704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56;&#1072;&#1089;&#1087;&#1086;&#1088;&#1103;&#1078;&#1077;&#1085;&#1080;&#1077;%20&#1086;&#1090;%2014.11.2024%20&#8470;346-&#1088;%20&#1054;&#1073;%20&#1091;&#1090;&#1074;&#1077;&#1088;&#1078;&#1076;&#1077;&#1085;&#1080;&#1080;%20&#1055;&#1086;&#1083;&#1086;&#1078;&#1077;&#1085;&#1080;&#1103;%20&#1086;%20&#1087;&#1086;&#1088;&#1103;&#1076;&#1082;&#1077;%20&#1091;&#1074;&#1077;&#1076;&#1086;&#1084;&#1083;&#1077;&#1085;&#1080;&#1103;%20&#1083;&#1080;&#1094;&#1072;&#1084;&#1080;,%20&#1079;&#1072;&#1084;&#1077;&#1097;&#1072;&#1102;&#1097;&#1080;&#1084;&#1080;%20&#1076;&#1086;&#1083;&#1078;&#1085;&#1086;&#1089;&#1090;&#1080;%20&#1075;&#1086;&#1089;&#1091;&#1076;&#1072;&#1088;&#1089;&#1090;&#1074;&#1077;&#1085;&#1085;&#1086;&#1081;%20&#1075;&#1088;&#1072;&#1078;&#1076;&#1072;&#1085;&#1089;&#1082;&#1086;&#1081;%20&#1089;&#1083;&#1091;&#1078;&#1073;&#1099;%20&#1074;%20&#1087;&#1088;&#1077;&#1092;&#1077;&#1082;&#1090;&#1091;&#1088;&#1077;,%20&#1091;&#1087;&#1088;&#1072;&#1074;&#1072;&#1093;%20&#1088;&#1072;&#1081;&#1086;&#1085;&#1086;&#1074;%20&#1062;&#1040;&#1054;%20&#1075;.%20&#1052;&#1086;&#1089;&#1082;&#1074;&#1099;,%20&#1086;%20&#1085;&#1072;&#1084;&#1077;&#1088;&#1077;&#1085;&#1080;&#1080;%20&#1074;&#1099;.pdf" TargetMode="External" /><Relationship Type="http://schemas.openxmlformats.org/officeDocument/2006/relationships/hyperlink" Id="rId20" Target="/&#1060;&#1086;&#1088;&#1084;&#1072;%20&#1091;&#1074;&#1077;&#1076;&#1086;&#1084;&#1083;&#1077;&#1085;&#1080;&#1103;%20&#1086;%20&#1085;&#1072;&#1084;&#1077;&#1088;&#1077;&#1085;&#1080;&#1080;%20&#1074;&#1099;&#1087;&#1086;&#1083;&#1085;&#1103;&#1090;&#1100;%20&#1080;&#1085;&#1091;&#1102;%20&#1086;&#1087;&#1083;&#1072;&#1095;&#1080;&#1074;&#1072;&#1077;&#1084;&#1091;&#1102;%20&#1088;&#1072;&#1073;&#1086;&#1090;&#1091;%20(&#1091;&#1087;&#1088;&#1072;&#1074;&#1099;).docx" TargetMode="Externa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anti-corruption/forms-of-documents-related-to-anti-corruption-for-filling/detail/12704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2025-04-04T15:01:10Z</dcterms:created>
  <dcterms:modified xsi:type="dcterms:W3CDTF">2025-04-04T15:01:10Z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